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37A22" w14:textId="77777777" w:rsidR="00845725" w:rsidRDefault="00845725" w:rsidP="00DC2ACC">
      <w:pPr>
        <w:jc w:val="center"/>
        <w:rPr>
          <w:b/>
          <w:bCs/>
        </w:rPr>
      </w:pPr>
    </w:p>
    <w:p w14:paraId="37F1536D" w14:textId="6FA38D5F" w:rsidR="00DC2ACC" w:rsidRDefault="00DC2ACC" w:rsidP="00DC2ACC">
      <w:pPr>
        <w:jc w:val="center"/>
        <w:rPr>
          <w:b/>
          <w:bCs/>
        </w:rPr>
      </w:pPr>
      <w:r>
        <w:rPr>
          <w:b/>
          <w:bCs/>
        </w:rPr>
        <w:t>KURUM DIŞI GEZİ/ETKİNLİK/UYGULAMALARA</w:t>
      </w:r>
      <w:r w:rsidRPr="00C156DD">
        <w:rPr>
          <w:b/>
          <w:bCs/>
        </w:rPr>
        <w:t xml:space="preserve"> KATILIM TAAHHÜTNAMESİ</w:t>
      </w:r>
    </w:p>
    <w:p w14:paraId="4EC60919" w14:textId="77777777" w:rsidR="00DC2ACC" w:rsidRPr="00C156DD" w:rsidRDefault="00DC2ACC" w:rsidP="00DC2ACC"/>
    <w:p w14:paraId="1E57E9E9" w14:textId="77777777" w:rsidR="00DC2ACC" w:rsidRDefault="00DC2ACC" w:rsidP="00DC2ACC">
      <w:pPr>
        <w:spacing w:line="360" w:lineRule="auto"/>
        <w:rPr>
          <w:b/>
          <w:bCs/>
        </w:rPr>
      </w:pPr>
      <w:r w:rsidRPr="00C156DD">
        <w:rPr>
          <w:b/>
          <w:bCs/>
        </w:rPr>
        <w:t>Katılımcının Adı ve Soyadı:</w:t>
      </w:r>
      <w:r w:rsidRPr="00C156DD">
        <w:br/>
      </w:r>
      <w:r w:rsidRPr="00C156DD">
        <w:rPr>
          <w:b/>
          <w:bCs/>
        </w:rPr>
        <w:t>Doğum Tarihi:</w:t>
      </w:r>
      <w:r w:rsidRPr="00C156DD">
        <w:br/>
      </w:r>
      <w:r w:rsidRPr="00C156DD">
        <w:rPr>
          <w:b/>
          <w:bCs/>
        </w:rPr>
        <w:t>T.C. Kimlik No:</w:t>
      </w:r>
      <w:r w:rsidRPr="00C156DD">
        <w:br/>
      </w:r>
      <w:r w:rsidRPr="00C156DD">
        <w:rPr>
          <w:b/>
          <w:bCs/>
        </w:rPr>
        <w:t>İmza:</w:t>
      </w:r>
      <w:r w:rsidRPr="00C156DD">
        <w:br/>
      </w:r>
      <w:r w:rsidRPr="00C156DD">
        <w:rPr>
          <w:b/>
          <w:bCs/>
        </w:rPr>
        <w:t>Tarih:</w:t>
      </w:r>
    </w:p>
    <w:p w14:paraId="2DB563B7" w14:textId="77777777" w:rsidR="00DC2ACC" w:rsidRPr="00C156DD" w:rsidRDefault="00DC2ACC" w:rsidP="00DC2ACC">
      <w:pPr>
        <w:spacing w:line="360" w:lineRule="auto"/>
      </w:pPr>
    </w:p>
    <w:p w14:paraId="22BF35AE" w14:textId="77777777" w:rsidR="00DC2ACC" w:rsidRDefault="00DC2ACC" w:rsidP="00DC2ACC">
      <w:pPr>
        <w:jc w:val="both"/>
      </w:pPr>
      <w:r w:rsidRPr="00C156DD">
        <w:t>Ben, yukarıda bilgileri yer alan Tazelenme Üniversitesi öğrencisi olarak, aşağıdaki</w:t>
      </w:r>
      <w:r>
        <w:t xml:space="preserve"> </w:t>
      </w:r>
      <w:r w:rsidRPr="00C156DD">
        <w:t>maddeleri okuduğumu, anladığımı ve kabul ettiğimi taahhüt ederim:</w:t>
      </w:r>
    </w:p>
    <w:p w14:paraId="1C7B11A8" w14:textId="77777777" w:rsidR="00DC2ACC" w:rsidRPr="00C156DD" w:rsidRDefault="00DC2ACC" w:rsidP="00DC2ACC">
      <w:pPr>
        <w:jc w:val="both"/>
      </w:pPr>
    </w:p>
    <w:p w14:paraId="38610B69" w14:textId="77777777" w:rsidR="00DC2ACC" w:rsidRDefault="00DC2ACC" w:rsidP="00DC2ACC">
      <w:pPr>
        <w:numPr>
          <w:ilvl w:val="0"/>
          <w:numId w:val="5"/>
        </w:numPr>
        <w:spacing w:after="0" w:line="240" w:lineRule="auto"/>
      </w:pPr>
      <w:r w:rsidRPr="00C156DD">
        <w:rPr>
          <w:b/>
          <w:bCs/>
        </w:rPr>
        <w:t>Sağlık Durumunun Uygunluğu:</w:t>
      </w:r>
      <w:r w:rsidRPr="00C156DD">
        <w:t xml:space="preserve"> Kurum Dışı Gezi/Etkinlik/Uygulamalara katılım için gerekli fiziksel ve ruhsal sağlığa sahip olduğumu beyan ederim. Katılımımın sağlık durumuma uygun olup olmadığı konusundaki tüm sorumluluk bana aittir.</w:t>
      </w:r>
    </w:p>
    <w:p w14:paraId="7DFF8984" w14:textId="77777777" w:rsidR="00DC2ACC" w:rsidRPr="00C156DD" w:rsidRDefault="00DC2ACC" w:rsidP="00DC2ACC">
      <w:pPr>
        <w:ind w:left="720"/>
      </w:pPr>
    </w:p>
    <w:p w14:paraId="4F4B8D01" w14:textId="77777777" w:rsidR="00DC2ACC" w:rsidRDefault="00DC2ACC" w:rsidP="00DC2ACC">
      <w:pPr>
        <w:numPr>
          <w:ilvl w:val="0"/>
          <w:numId w:val="5"/>
        </w:numPr>
        <w:spacing w:after="0" w:line="240" w:lineRule="auto"/>
      </w:pPr>
      <w:r w:rsidRPr="00C156DD">
        <w:rPr>
          <w:b/>
          <w:bCs/>
        </w:rPr>
        <w:t>Risklerin Farkında Olma ve Kabul:</w:t>
      </w:r>
      <w:r w:rsidRPr="00C156DD">
        <w:t xml:space="preserve"> Kurum Dışı Gezi/Etkinlik/Uygulamalar</w:t>
      </w:r>
      <w:r>
        <w:t>ı</w:t>
      </w:r>
      <w:r w:rsidRPr="00C156DD">
        <w:t xml:space="preserve"> fiziksel aktivite içerdiğini, bu süreçte çeşitli doğal ve çevresel risklerin bulunabileceğini biliyor ve kabul ediyorum. Gezi/Etkinlik/Uygulamalar esnasında karşılaşabileceğim yaralanma, sağlık sorunları ya da diğer risklerden dolayı kurum yetkililerini sorumlu tutmayacağımı beyan ederim.</w:t>
      </w:r>
    </w:p>
    <w:p w14:paraId="206D498A" w14:textId="77777777" w:rsidR="00DC2ACC" w:rsidRPr="00C156DD" w:rsidRDefault="00DC2ACC" w:rsidP="00DC2ACC">
      <w:pPr>
        <w:ind w:left="720"/>
      </w:pPr>
    </w:p>
    <w:p w14:paraId="1BAAF55F" w14:textId="77777777" w:rsidR="00DC2ACC" w:rsidRDefault="00DC2ACC" w:rsidP="00DC2ACC">
      <w:pPr>
        <w:numPr>
          <w:ilvl w:val="0"/>
          <w:numId w:val="5"/>
        </w:numPr>
        <w:spacing w:after="0" w:line="240" w:lineRule="auto"/>
      </w:pPr>
      <w:r w:rsidRPr="00C156DD">
        <w:rPr>
          <w:b/>
          <w:bCs/>
        </w:rPr>
        <w:t>Kişisel Sorumluluk:</w:t>
      </w:r>
      <w:r w:rsidRPr="00C156DD">
        <w:t xml:space="preserve"> Gezi/Etkinlik/Uygulamalar sırasında dikkatli davranacağımı, güvenlik talimatlarına uyacağımı ve yalnızca kendi sorumluluğumda hareket edeceğimi kabul ederim.</w:t>
      </w:r>
    </w:p>
    <w:p w14:paraId="089406DF" w14:textId="77777777" w:rsidR="00DC2ACC" w:rsidRPr="00C156DD" w:rsidRDefault="00DC2ACC" w:rsidP="00DC2ACC"/>
    <w:p w14:paraId="31D845D2" w14:textId="77777777" w:rsidR="00DC2ACC" w:rsidRDefault="00DC2ACC" w:rsidP="00DC2ACC">
      <w:pPr>
        <w:numPr>
          <w:ilvl w:val="0"/>
          <w:numId w:val="5"/>
        </w:numPr>
        <w:spacing w:after="0" w:line="240" w:lineRule="auto"/>
      </w:pPr>
      <w:r w:rsidRPr="00C156DD">
        <w:rPr>
          <w:b/>
          <w:bCs/>
        </w:rPr>
        <w:t>Acil Durum Durumunda Sorumluluk:</w:t>
      </w:r>
      <w:r w:rsidRPr="00C156DD">
        <w:t xml:space="preserve"> Beklenmedik bir sağlık sorunu veya kaza durumunda, </w:t>
      </w:r>
      <w:r>
        <w:t xml:space="preserve">TOGÜ </w:t>
      </w:r>
      <w:r w:rsidRPr="00C156DD">
        <w:t>Tazelenme Üniversitesi yönetimi ya da etkinlik görevlilerinin, müdahalede bulunmalarının kişisel olarak beni ya da ailemi sorumlu kılmadığını kabul ederim.</w:t>
      </w:r>
    </w:p>
    <w:p w14:paraId="50FB5497" w14:textId="77777777" w:rsidR="00DC2ACC" w:rsidRPr="00C156DD" w:rsidRDefault="00DC2ACC" w:rsidP="00DC2ACC"/>
    <w:p w14:paraId="54E913C0" w14:textId="77777777" w:rsidR="00DC2ACC" w:rsidRPr="00C156DD" w:rsidRDefault="00DC2ACC" w:rsidP="00DC2ACC">
      <w:pPr>
        <w:numPr>
          <w:ilvl w:val="0"/>
          <w:numId w:val="5"/>
        </w:numPr>
        <w:spacing w:after="0" w:line="240" w:lineRule="auto"/>
      </w:pPr>
      <w:r w:rsidRPr="00C156DD">
        <w:rPr>
          <w:b/>
          <w:bCs/>
        </w:rPr>
        <w:t>Feragat ve Tazminat:</w:t>
      </w:r>
      <w:r w:rsidRPr="00C156DD">
        <w:t xml:space="preserve"> </w:t>
      </w:r>
      <w:r>
        <w:t xml:space="preserve">Kurum dışı </w:t>
      </w:r>
      <w:r w:rsidRPr="00C156DD">
        <w:t>Gezi/Etkinlik/Uygulamalar</w:t>
      </w:r>
      <w:r>
        <w:t>ı</w:t>
      </w:r>
      <w:r w:rsidRPr="00C156DD">
        <w:t xml:space="preserve"> esnasında başıma gelebilecek her türlü kaza veya sağlık sorununda kurumumuz Tazelenme Üniversitesi'nin yasal sorumluluğu bulunmadığını kabul ederim. Ayrıca, herhangi bir zarar oluşması durumunda </w:t>
      </w:r>
      <w:r>
        <w:t xml:space="preserve">TOGÜ </w:t>
      </w:r>
      <w:r w:rsidRPr="00C156DD">
        <w:t>Tazelenme Üniversitesi yönetimine karşı yasal talepte bulunmayacağımı taahhüt ederim.</w:t>
      </w:r>
    </w:p>
    <w:p w14:paraId="0CA78000" w14:textId="77777777" w:rsidR="00DC2ACC" w:rsidRDefault="00DC2ACC" w:rsidP="00DC2ACC"/>
    <w:p w14:paraId="27C45182" w14:textId="1957386E" w:rsidR="00D13F18" w:rsidRPr="00DC2ACC" w:rsidRDefault="00D13F18" w:rsidP="00DC2ACC"/>
    <w:sectPr w:rsidR="00D13F18" w:rsidRPr="00DC2AC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5B2E2" w14:textId="77777777" w:rsidR="00C7010C" w:rsidRDefault="00C7010C" w:rsidP="00B717CA">
      <w:pPr>
        <w:spacing w:after="0" w:line="240" w:lineRule="auto"/>
      </w:pPr>
      <w:r>
        <w:separator/>
      </w:r>
    </w:p>
  </w:endnote>
  <w:endnote w:type="continuationSeparator" w:id="0">
    <w:p w14:paraId="0899A7C2" w14:textId="77777777" w:rsidR="00C7010C" w:rsidRDefault="00C7010C" w:rsidP="00B7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C931D" w14:textId="77777777" w:rsidR="00805CC7" w:rsidRPr="00805CC7" w:rsidRDefault="00805CC7" w:rsidP="00805CC7">
    <w:pPr>
      <w:tabs>
        <w:tab w:val="left" w:pos="426"/>
        <w:tab w:val="center" w:pos="4536"/>
      </w:tabs>
      <w:spacing w:after="0" w:line="240" w:lineRule="auto"/>
      <w:ind w:hanging="142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805CC7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805CC7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805CC7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1975B013" w14:textId="7E0F93CC" w:rsidR="00A74EF4" w:rsidRPr="00805CC7" w:rsidRDefault="00805CC7" w:rsidP="00805CC7">
    <w:pPr>
      <w:tabs>
        <w:tab w:val="center" w:pos="4536"/>
        <w:tab w:val="right" w:pos="9072"/>
      </w:tabs>
      <w:spacing w:after="0" w:line="240" w:lineRule="auto"/>
      <w:ind w:hanging="142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805CC7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805CC7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D2F0D" w14:textId="77777777" w:rsidR="00C7010C" w:rsidRDefault="00C7010C" w:rsidP="00B717CA">
      <w:pPr>
        <w:spacing w:after="0" w:line="240" w:lineRule="auto"/>
      </w:pPr>
      <w:r>
        <w:separator/>
      </w:r>
    </w:p>
  </w:footnote>
  <w:footnote w:type="continuationSeparator" w:id="0">
    <w:p w14:paraId="334A5452" w14:textId="77777777" w:rsidR="00C7010C" w:rsidRDefault="00C7010C" w:rsidP="00B7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="-714" w:tblpY="-1140"/>
      <w:tblW w:w="10768" w:type="dxa"/>
      <w:tblLook w:val="04A0" w:firstRow="1" w:lastRow="0" w:firstColumn="1" w:lastColumn="0" w:noHBand="0" w:noVBand="1"/>
    </w:tblPr>
    <w:tblGrid>
      <w:gridCol w:w="1980"/>
      <w:gridCol w:w="5386"/>
      <w:gridCol w:w="1701"/>
      <w:gridCol w:w="1701"/>
    </w:tblGrid>
    <w:tr w:rsidR="00A74EF4" w:rsidRPr="002212E8" w14:paraId="3477A608" w14:textId="77777777" w:rsidTr="00704F81">
      <w:trPr>
        <w:trHeight w:val="272"/>
      </w:trPr>
      <w:tc>
        <w:tcPr>
          <w:tcW w:w="1980" w:type="dxa"/>
          <w:vMerge w:val="restart"/>
          <w:vAlign w:val="center"/>
        </w:tcPr>
        <w:p w14:paraId="450227DA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275D74DC" wp14:editId="4758F683">
                <wp:extent cx="952500" cy="944242"/>
                <wp:effectExtent l="0" t="0" r="0" b="889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</w:tcPr>
        <w:p w14:paraId="7EBFA53E" w14:textId="77777777" w:rsidR="00A74EF4" w:rsidRDefault="00A74EF4" w:rsidP="00A74EF4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19332D91" w14:textId="77777777" w:rsidR="00A74EF4" w:rsidRPr="0056648D" w:rsidRDefault="00A74EF4" w:rsidP="00A74EF4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5B67D8D5" w14:textId="77777777" w:rsidR="00A74EF4" w:rsidRPr="0056648D" w:rsidRDefault="00A74EF4" w:rsidP="00A74EF4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39F65652" w14:textId="39BCA851" w:rsidR="00A74EF4" w:rsidRDefault="0026367E" w:rsidP="00A74EF4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Tazelenme Üniversitesi</w:t>
          </w:r>
          <w:r w:rsidR="00A74EF4">
            <w:rPr>
              <w:rFonts w:ascii="Times New Roman" w:eastAsia="Century Gothic" w:hAnsi="Times New Roman"/>
              <w:b/>
              <w:sz w:val="24"/>
              <w:szCs w:val="28"/>
            </w:rPr>
            <w:t xml:space="preserve"> Koordinatörlüğü </w:t>
          </w:r>
        </w:p>
        <w:p w14:paraId="213B7AD8" w14:textId="310B0A2F" w:rsidR="00DC2ACC" w:rsidRDefault="00DC2ACC" w:rsidP="00DC2ACC">
          <w:pPr>
            <w:jc w:val="center"/>
            <w:rPr>
              <w:b/>
              <w:bCs/>
            </w:rPr>
          </w:pPr>
          <w:r>
            <w:rPr>
              <w:b/>
              <w:bCs/>
            </w:rPr>
            <w:t>Kurum Dışı Gezi/Etkinlik/Uygulamalara</w:t>
          </w:r>
          <w:r w:rsidRPr="00C156DD">
            <w:rPr>
              <w:b/>
              <w:bCs/>
            </w:rPr>
            <w:t xml:space="preserve"> Katılım Taahhütnamesi</w:t>
          </w:r>
        </w:p>
        <w:p w14:paraId="3A5A53B1" w14:textId="378C6CEC" w:rsidR="00A74EF4" w:rsidRPr="005A723B" w:rsidRDefault="00A74EF4" w:rsidP="00A74EF4">
          <w:pPr>
            <w:jc w:val="center"/>
            <w:rPr>
              <w:rFonts w:ascii="Times New Roman" w:eastAsia="Century Gothic" w:hAnsi="Times New Roman" w:cs="Times New Roman"/>
              <w:b/>
              <w:bCs/>
            </w:rPr>
          </w:pPr>
        </w:p>
      </w:tc>
      <w:tc>
        <w:tcPr>
          <w:tcW w:w="1701" w:type="dxa"/>
        </w:tcPr>
        <w:p w14:paraId="36498737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701" w:type="dxa"/>
        </w:tcPr>
        <w:p w14:paraId="3DD5219F" w14:textId="4541D138" w:rsidR="00A74EF4" w:rsidRPr="002D40E2" w:rsidRDefault="00805CC7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805CC7">
            <w:rPr>
              <w:rFonts w:ascii="Times New Roman" w:eastAsia="Century Gothic" w:hAnsi="Times New Roman"/>
              <w:sz w:val="20"/>
              <w:szCs w:val="20"/>
            </w:rPr>
            <w:t>TOGÜ.</w:t>
          </w:r>
          <w:r w:rsidRPr="00DA4D9E">
            <w:rPr>
              <w:rFonts w:ascii="Times New Roman" w:eastAsia="Century Gothic" w:hAnsi="Times New Roman"/>
              <w:sz w:val="20"/>
              <w:szCs w:val="20"/>
              <w:highlight w:val="yellow"/>
            </w:rPr>
            <w:t>ORG.054</w:t>
          </w:r>
        </w:p>
      </w:tc>
    </w:tr>
    <w:tr w:rsidR="00A74EF4" w:rsidRPr="002212E8" w14:paraId="1FBC0C49" w14:textId="77777777" w:rsidTr="00704F81">
      <w:trPr>
        <w:trHeight w:val="272"/>
      </w:trPr>
      <w:tc>
        <w:tcPr>
          <w:tcW w:w="1980" w:type="dxa"/>
          <w:vMerge/>
        </w:tcPr>
        <w:p w14:paraId="6D294F81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386" w:type="dxa"/>
          <w:vMerge/>
        </w:tcPr>
        <w:p w14:paraId="64DBF675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14:paraId="658AC43D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701" w:type="dxa"/>
        </w:tcPr>
        <w:p w14:paraId="17973AEB" w14:textId="4D12D7A4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</w:t>
          </w:r>
          <w:r w:rsidR="00D264C0">
            <w:rPr>
              <w:rFonts w:ascii="Times New Roman" w:eastAsia="Century Gothic" w:hAnsi="Times New Roman"/>
              <w:sz w:val="20"/>
              <w:szCs w:val="20"/>
            </w:rPr>
            <w:t>0</w:t>
          </w:r>
          <w:r>
            <w:rPr>
              <w:rFonts w:ascii="Times New Roman" w:eastAsia="Century Gothic" w:hAnsi="Times New Roman"/>
              <w:sz w:val="20"/>
              <w:szCs w:val="20"/>
            </w:rPr>
            <w:t>.0</w:t>
          </w:r>
          <w:r w:rsidR="00D264C0">
            <w:rPr>
              <w:rFonts w:ascii="Times New Roman" w:eastAsia="Century Gothic" w:hAnsi="Times New Roman"/>
              <w:sz w:val="20"/>
              <w:szCs w:val="20"/>
            </w:rPr>
            <w:t>7</w:t>
          </w:r>
          <w:r>
            <w:rPr>
              <w:rFonts w:ascii="Times New Roman" w:eastAsia="Century Gothic" w:hAnsi="Times New Roman"/>
              <w:sz w:val="20"/>
              <w:szCs w:val="20"/>
            </w:rPr>
            <w:t>.2025</w:t>
          </w:r>
        </w:p>
      </w:tc>
    </w:tr>
    <w:tr w:rsidR="00A74EF4" w:rsidRPr="002212E8" w14:paraId="02DC3CA1" w14:textId="77777777" w:rsidTr="00704F81">
      <w:trPr>
        <w:trHeight w:val="286"/>
      </w:trPr>
      <w:tc>
        <w:tcPr>
          <w:tcW w:w="1980" w:type="dxa"/>
          <w:vMerge/>
        </w:tcPr>
        <w:p w14:paraId="0C3007DE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386" w:type="dxa"/>
          <w:vMerge/>
        </w:tcPr>
        <w:p w14:paraId="29AA7DBB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14:paraId="0CA63D9D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701" w:type="dxa"/>
        </w:tcPr>
        <w:p w14:paraId="609658DF" w14:textId="77AAF4EF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A74EF4" w:rsidRPr="002212E8" w14:paraId="5B5A968A" w14:textId="77777777" w:rsidTr="00704F81">
      <w:trPr>
        <w:trHeight w:val="286"/>
      </w:trPr>
      <w:tc>
        <w:tcPr>
          <w:tcW w:w="1980" w:type="dxa"/>
          <w:vMerge/>
        </w:tcPr>
        <w:p w14:paraId="560EA941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386" w:type="dxa"/>
          <w:vMerge/>
        </w:tcPr>
        <w:p w14:paraId="0B80085F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14:paraId="49CDE241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701" w:type="dxa"/>
        </w:tcPr>
        <w:p w14:paraId="7A6DA4DC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</w:p>
      </w:tc>
    </w:tr>
    <w:tr w:rsidR="00A74EF4" w:rsidRPr="002212E8" w14:paraId="29A2113D" w14:textId="77777777" w:rsidTr="00704F81">
      <w:trPr>
        <w:trHeight w:val="70"/>
      </w:trPr>
      <w:tc>
        <w:tcPr>
          <w:tcW w:w="1980" w:type="dxa"/>
          <w:vMerge/>
        </w:tcPr>
        <w:p w14:paraId="3D4E0779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386" w:type="dxa"/>
          <w:vMerge/>
        </w:tcPr>
        <w:p w14:paraId="7581708A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14:paraId="01C75832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701" w:type="dxa"/>
        </w:tcPr>
        <w:p w14:paraId="578F2598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</w:t>
          </w:r>
        </w:p>
      </w:tc>
    </w:tr>
  </w:tbl>
  <w:p w14:paraId="497C138C" w14:textId="77777777" w:rsidR="00A74EF4" w:rsidRDefault="00A74EF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8523D"/>
    <w:multiLevelType w:val="hybridMultilevel"/>
    <w:tmpl w:val="56A4269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966FD"/>
    <w:multiLevelType w:val="hybridMultilevel"/>
    <w:tmpl w:val="5694E70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6089F"/>
    <w:multiLevelType w:val="hybridMultilevel"/>
    <w:tmpl w:val="332C9E5A"/>
    <w:lvl w:ilvl="0" w:tplc="178EE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10806"/>
    <w:multiLevelType w:val="hybridMultilevel"/>
    <w:tmpl w:val="DADE20DE"/>
    <w:lvl w:ilvl="0" w:tplc="4A088AC4">
      <w:start w:val="1"/>
      <w:numFmt w:val="decimal"/>
      <w:lvlText w:val="%1)"/>
      <w:lvlJc w:val="left"/>
      <w:pPr>
        <w:ind w:left="21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6E50532C"/>
    <w:multiLevelType w:val="multilevel"/>
    <w:tmpl w:val="2F44B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4165648">
    <w:abstractNumId w:val="2"/>
  </w:num>
  <w:num w:numId="2" w16cid:durableId="813836123">
    <w:abstractNumId w:val="1"/>
  </w:num>
  <w:num w:numId="3" w16cid:durableId="1701466698">
    <w:abstractNumId w:val="3"/>
  </w:num>
  <w:num w:numId="4" w16cid:durableId="1090005136">
    <w:abstractNumId w:val="0"/>
  </w:num>
  <w:num w:numId="5" w16cid:durableId="2013683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764"/>
    <w:rsid w:val="00042498"/>
    <w:rsid w:val="000B5E6F"/>
    <w:rsid w:val="000D1508"/>
    <w:rsid w:val="00125FB8"/>
    <w:rsid w:val="001A2301"/>
    <w:rsid w:val="00232139"/>
    <w:rsid w:val="00243FF6"/>
    <w:rsid w:val="0026367E"/>
    <w:rsid w:val="002C078C"/>
    <w:rsid w:val="00300CDA"/>
    <w:rsid w:val="00305FEB"/>
    <w:rsid w:val="00393764"/>
    <w:rsid w:val="00470582"/>
    <w:rsid w:val="004A360F"/>
    <w:rsid w:val="00503CC0"/>
    <w:rsid w:val="00551167"/>
    <w:rsid w:val="00597DC7"/>
    <w:rsid w:val="005A723B"/>
    <w:rsid w:val="005C2E77"/>
    <w:rsid w:val="005F1643"/>
    <w:rsid w:val="00620FCB"/>
    <w:rsid w:val="006A4E64"/>
    <w:rsid w:val="00702C45"/>
    <w:rsid w:val="007069DC"/>
    <w:rsid w:val="00711C12"/>
    <w:rsid w:val="007763EE"/>
    <w:rsid w:val="00805CC7"/>
    <w:rsid w:val="00845725"/>
    <w:rsid w:val="008937DF"/>
    <w:rsid w:val="008B721D"/>
    <w:rsid w:val="008F25AC"/>
    <w:rsid w:val="00941717"/>
    <w:rsid w:val="0095604B"/>
    <w:rsid w:val="009565B6"/>
    <w:rsid w:val="0096046B"/>
    <w:rsid w:val="00960A7E"/>
    <w:rsid w:val="009C16C8"/>
    <w:rsid w:val="009E7C72"/>
    <w:rsid w:val="009F46D1"/>
    <w:rsid w:val="00A257D3"/>
    <w:rsid w:val="00A74EF4"/>
    <w:rsid w:val="00A9272D"/>
    <w:rsid w:val="00AD6194"/>
    <w:rsid w:val="00B072B6"/>
    <w:rsid w:val="00B717CA"/>
    <w:rsid w:val="00B81D4F"/>
    <w:rsid w:val="00B94FE1"/>
    <w:rsid w:val="00C50278"/>
    <w:rsid w:val="00C7010C"/>
    <w:rsid w:val="00C71B0E"/>
    <w:rsid w:val="00CA0CDC"/>
    <w:rsid w:val="00CE1111"/>
    <w:rsid w:val="00D13F18"/>
    <w:rsid w:val="00D264C0"/>
    <w:rsid w:val="00D30FC5"/>
    <w:rsid w:val="00D37424"/>
    <w:rsid w:val="00D63B95"/>
    <w:rsid w:val="00DA4D9E"/>
    <w:rsid w:val="00DC2ACC"/>
    <w:rsid w:val="00DC2BCD"/>
    <w:rsid w:val="00DD1D4E"/>
    <w:rsid w:val="00E31698"/>
    <w:rsid w:val="00E86B65"/>
    <w:rsid w:val="00F15FA0"/>
    <w:rsid w:val="00F6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CD32B"/>
  <w15:chartTrackingRefBased/>
  <w15:docId w15:val="{30130D94-7BEE-4DDA-A47A-46E29B01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17CA"/>
  </w:style>
  <w:style w:type="paragraph" w:styleId="AltBilgi">
    <w:name w:val="footer"/>
    <w:basedOn w:val="Normal"/>
    <w:link w:val="AltBilgiChar"/>
    <w:uiPriority w:val="99"/>
    <w:unhideWhenUsed/>
    <w:rsid w:val="00B7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17CA"/>
  </w:style>
  <w:style w:type="character" w:styleId="AklamaBavurusu">
    <w:name w:val="annotation reference"/>
    <w:basedOn w:val="VarsaylanParagrafYazTipi"/>
    <w:uiPriority w:val="99"/>
    <w:semiHidden/>
    <w:unhideWhenUsed/>
    <w:rsid w:val="00B717C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717C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717C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717C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717C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1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17C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86B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74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9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9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61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Anonim</cp:lastModifiedBy>
  <cp:revision>5</cp:revision>
  <dcterms:created xsi:type="dcterms:W3CDTF">2025-07-17T09:19:00Z</dcterms:created>
  <dcterms:modified xsi:type="dcterms:W3CDTF">2025-07-21T18:28:00Z</dcterms:modified>
</cp:coreProperties>
</file>